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9A" w:rsidRDefault="00750BB4" w:rsidP="00750BB4">
      <w:pPr>
        <w:jc w:val="center"/>
        <w:rPr>
          <w:sz w:val="50"/>
          <w:szCs w:val="5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25pt;margin-top:54.75pt;width:243.3pt;height:365.25pt;z-index:251659264;mso-position-horizontal-relative:text;mso-position-vertical-relative:text;mso-width-relative:page;mso-height-relative:page">
            <v:imagedata r:id="rId5" o:title="machine04"/>
            <w10:wrap type="square"/>
          </v:shape>
        </w:pict>
      </w:r>
      <w:r w:rsidR="0091511E" w:rsidRPr="00750BB4">
        <w:rPr>
          <w:sz w:val="50"/>
          <w:szCs w:val="50"/>
        </w:rPr>
        <w:t>Seated Leg Curl</w:t>
      </w:r>
    </w:p>
    <w:p w:rsidR="00750BB4" w:rsidRPr="00750BB4" w:rsidRDefault="00750BB4" w:rsidP="00750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50BB4">
        <w:rPr>
          <w:rFonts w:ascii="Verdana" w:eastAsia="Times New Roman" w:hAnsi="Verdana" w:cs="Times New Roman"/>
          <w:color w:val="000000"/>
        </w:rPr>
        <w:t>Movement arm design allows for easy access and proper alignment of the knee joint.</w:t>
      </w:r>
    </w:p>
    <w:p w:rsidR="00750BB4" w:rsidRPr="00750BB4" w:rsidRDefault="00750BB4" w:rsidP="00750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50BB4">
        <w:rPr>
          <w:rFonts w:ascii="Verdana" w:eastAsia="Times New Roman" w:hAnsi="Verdana" w:cs="Times New Roman"/>
          <w:color w:val="000000"/>
        </w:rPr>
        <w:t>Truncated seat allows support without impeding the hamstrings.</w:t>
      </w:r>
    </w:p>
    <w:p w:rsidR="00750BB4" w:rsidRPr="00750BB4" w:rsidRDefault="00750BB4" w:rsidP="00750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50BB4">
        <w:rPr>
          <w:rFonts w:ascii="Verdana" w:eastAsia="Times New Roman" w:hAnsi="Verdana" w:cs="Times New Roman"/>
          <w:color w:val="000000"/>
        </w:rPr>
        <w:t>Goniometer (angle detector) enables observation of proper range of motion.</w:t>
      </w:r>
      <w:bookmarkStart w:id="0" w:name="_GoBack"/>
      <w:bookmarkEnd w:id="0"/>
    </w:p>
    <w:p w:rsidR="00750BB4" w:rsidRPr="00750BB4" w:rsidRDefault="00750BB4" w:rsidP="00750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50BB4">
        <w:rPr>
          <w:rFonts w:ascii="Verdana" w:eastAsia="Times New Roman" w:hAnsi="Verdana" w:cs="Times New Roman"/>
          <w:b/>
          <w:bCs/>
          <w:color w:val="000000"/>
        </w:rPr>
        <w:t>EXERCISE -</w:t>
      </w:r>
    </w:p>
    <w:p w:rsidR="00750BB4" w:rsidRPr="00750BB4" w:rsidRDefault="00750BB4" w:rsidP="00750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50BB4">
        <w:rPr>
          <w:rFonts w:ascii="Verdana" w:eastAsia="Times New Roman" w:hAnsi="Verdana" w:cs="Times New Roman"/>
          <w:color w:val="000000"/>
        </w:rPr>
        <w:t>Pull up on handle beneath seat to set seat back depth for proper knee alignment (pivot point of knee in line with shield indication of axis of rotation).</w:t>
      </w:r>
    </w:p>
    <w:p w:rsidR="00750BB4" w:rsidRPr="00750BB4" w:rsidRDefault="00750BB4" w:rsidP="00750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50BB4">
        <w:rPr>
          <w:rFonts w:ascii="Verdana" w:eastAsia="Times New Roman" w:hAnsi="Verdana" w:cs="Times New Roman"/>
          <w:color w:val="000000"/>
        </w:rPr>
        <w:t>Set pin in top weight stack.</w:t>
      </w:r>
    </w:p>
    <w:p w:rsidR="00750BB4" w:rsidRPr="00750BB4" w:rsidRDefault="00750BB4" w:rsidP="00750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50BB4">
        <w:rPr>
          <w:rFonts w:ascii="Verdana" w:eastAsia="Times New Roman" w:hAnsi="Verdana" w:cs="Times New Roman"/>
          <w:color w:val="000000"/>
        </w:rPr>
        <w:t>Remove pin from bottom weight stack.</w:t>
      </w:r>
    </w:p>
    <w:p w:rsidR="00750BB4" w:rsidRPr="00750BB4" w:rsidRDefault="00750BB4" w:rsidP="00750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50BB4">
        <w:rPr>
          <w:rFonts w:ascii="Verdana" w:eastAsia="Times New Roman" w:hAnsi="Verdana" w:cs="Times New Roman"/>
          <w:color w:val="000000"/>
        </w:rPr>
        <w:t>Push handle of leg carriage to enable sliding legs into place as you sit in machine.</w:t>
      </w:r>
    </w:p>
    <w:p w:rsidR="00750BB4" w:rsidRPr="00750BB4" w:rsidRDefault="00750BB4" w:rsidP="00750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50BB4">
        <w:rPr>
          <w:rFonts w:ascii="Verdana" w:eastAsia="Times New Roman" w:hAnsi="Verdana" w:cs="Times New Roman"/>
          <w:color w:val="000000"/>
        </w:rPr>
        <w:t>While holding leg carriage, set bottom weight stack.</w:t>
      </w:r>
    </w:p>
    <w:p w:rsidR="00750BB4" w:rsidRPr="00750BB4" w:rsidRDefault="00750BB4" w:rsidP="00750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50BB4">
        <w:rPr>
          <w:rFonts w:ascii="Verdana" w:eastAsia="Times New Roman" w:hAnsi="Verdana" w:cs="Times New Roman"/>
          <w:color w:val="000000"/>
        </w:rPr>
        <w:t>Grasp handles alongside seat.</w:t>
      </w:r>
    </w:p>
    <w:p w:rsidR="00750BB4" w:rsidRPr="00750BB4" w:rsidRDefault="00750BB4" w:rsidP="00750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50BB4">
        <w:rPr>
          <w:rFonts w:ascii="Verdana" w:eastAsia="Times New Roman" w:hAnsi="Verdana" w:cs="Times New Roman"/>
          <w:color w:val="000000"/>
        </w:rPr>
        <w:t>Initiate the exercise by pulling feet downward smoothly.</w:t>
      </w:r>
    </w:p>
    <w:p w:rsidR="00750BB4" w:rsidRPr="00750BB4" w:rsidRDefault="00750BB4" w:rsidP="00750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50BB4">
        <w:rPr>
          <w:rFonts w:ascii="Verdana" w:eastAsia="Times New Roman" w:hAnsi="Verdana" w:cs="Times New Roman"/>
          <w:color w:val="000000"/>
        </w:rPr>
        <w:t>Pause in fully contracted position, reverse direction smoothly and repeat.</w:t>
      </w:r>
    </w:p>
    <w:p w:rsidR="00750BB4" w:rsidRPr="00750BB4" w:rsidRDefault="00750BB4" w:rsidP="00750B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750BB4">
        <w:rPr>
          <w:rFonts w:ascii="Verdana" w:eastAsia="Times New Roman" w:hAnsi="Verdana" w:cs="Times New Roman"/>
          <w:b/>
          <w:bCs/>
          <w:color w:val="000000"/>
        </w:rPr>
        <w:t>FOR ONE LEG OPERATION: - </w:t>
      </w:r>
      <w:r w:rsidRPr="00750BB4">
        <w:rPr>
          <w:rFonts w:ascii="Verdana" w:eastAsia="Times New Roman" w:hAnsi="Verdana" w:cs="Times New Roman"/>
          <w:color w:val="000000"/>
        </w:rPr>
        <w:t>Pull leg carriage out of way and swing ledge upward and insert pin. Prop idle leg on ledge while exercising the other.</w:t>
      </w:r>
    </w:p>
    <w:p w:rsidR="00750BB4" w:rsidRDefault="00750BB4" w:rsidP="00750BB4">
      <w:pPr>
        <w:jc w:val="center"/>
      </w:pPr>
      <w:r w:rsidRPr="00750BB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-166370</wp:posOffset>
            </wp:positionV>
            <wp:extent cx="3806190" cy="2466340"/>
            <wp:effectExtent l="0" t="0" r="3810" b="0"/>
            <wp:wrapSquare wrapText="bothSides"/>
            <wp:docPr id="1" name="Picture 1" descr="https://www.medxofestes.com/images/legCur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edxofestes.com/images/legCurl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BB4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-470535</wp:posOffset>
            </wp:positionV>
            <wp:extent cx="2495550" cy="2770821"/>
            <wp:effectExtent l="0" t="0" r="0" b="0"/>
            <wp:wrapSquare wrapText="bothSides"/>
            <wp:docPr id="2" name="Picture 2" descr="https://www.medxofestes.com/images/legC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dxofestes.com/images/legCur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77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0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2AB4"/>
    <w:multiLevelType w:val="multilevel"/>
    <w:tmpl w:val="0800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AA2D44"/>
    <w:multiLevelType w:val="multilevel"/>
    <w:tmpl w:val="8064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1E"/>
    <w:rsid w:val="00750BB4"/>
    <w:rsid w:val="0091511E"/>
    <w:rsid w:val="00AA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8C7CD00-B0A1-4B93-A80B-98D9E082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Medex</dc:creator>
  <cp:keywords/>
  <dc:description/>
  <cp:lastModifiedBy>Medex</cp:lastModifiedBy>
  <cp:revision>2</cp:revision>
  <dcterms:created xsi:type="dcterms:W3CDTF">2021-03-19T15:07:00Z</dcterms:created>
  <dcterms:modified xsi:type="dcterms:W3CDTF">2021-03-19T15:22:00Z</dcterms:modified>
</cp:coreProperties>
</file>